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DECLARAÇÃO DE DESIMPEDIMENTO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 (nome completo),</w:t>
        <w:br w:type="textWrapping"/>
        <w:t xml:space="preserve"> ____________________ (nacionalidade), _______________ (estado civil), natural de ______________________________________, nascido(a) em __________ </w:t>
      </w:r>
      <w:r w:rsidDel="00000000" w:rsidR="00000000" w:rsidRPr="00000000">
        <w:rPr>
          <w:i w:val="1"/>
          <w:sz w:val="24"/>
          <w:szCs w:val="24"/>
          <w:rtl w:val="0"/>
        </w:rPr>
        <w:t xml:space="preserve">, ______________ (profissão),______________filho(a) de ___________________________________________________________ e de ___________________________________________________________, portador(a) do RG nº ____________________, expedido por 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, inscrito(a) no CPF nº ____________________, residente e domiciliado(a) à _____________________________________________, nº ______, compl. ___________, bairro ____________________, município de ____________________, Estado _____, CEP __________,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, para fins de matrícula como Leiloeiro Público perante a Junta Comercial do Estado de Santa Catarina – JUCESC, que: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Não possuo condenação criminal que implique vedação ao exercício da atividade mercantil</w:t>
      </w:r>
      <w:r w:rsidDel="00000000" w:rsidR="00000000" w:rsidRPr="00000000">
        <w:rPr>
          <w:sz w:val="24"/>
          <w:szCs w:val="24"/>
          <w:rtl w:val="0"/>
        </w:rPr>
        <w:t xml:space="preserve">, ou que acarrete inabilitação para o desempenho de ofício público ou empresarial, nos termos exigidos pela legislação aplicável (</w:t>
      </w:r>
      <w:r w:rsidDel="00000000" w:rsidR="00000000" w:rsidRPr="00000000">
        <w:rPr>
          <w:sz w:val="20"/>
          <w:szCs w:val="20"/>
          <w:rtl w:val="0"/>
        </w:rPr>
        <w:t xml:space="preserve">Art. 47, IV, IN DREI n° 52/2022</w:t>
      </w:r>
      <w:r w:rsidDel="00000000" w:rsidR="00000000" w:rsidRPr="00000000">
        <w:rPr>
          <w:sz w:val="24"/>
          <w:szCs w:val="24"/>
          <w:rtl w:val="0"/>
        </w:rPr>
        <w:t xml:space="preserve">) ;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Não integro sociedade de qualquer espécie ou denominação</w:t>
      </w:r>
      <w:r w:rsidDel="00000000" w:rsidR="00000000" w:rsidRPr="00000000">
        <w:rPr>
          <w:sz w:val="24"/>
          <w:szCs w:val="24"/>
          <w:rtl w:val="0"/>
        </w:rPr>
        <w:t xml:space="preserve">, salvo as exceções expressamente autorizadas pela Instrução Normativa DREI nº 52/2022 (</w:t>
      </w:r>
      <w:r w:rsidDel="00000000" w:rsidR="00000000" w:rsidRPr="00000000">
        <w:rPr>
          <w:sz w:val="20"/>
          <w:szCs w:val="20"/>
          <w:rtl w:val="0"/>
        </w:rPr>
        <w:t xml:space="preserve">Art. 47, V, IN DREI n° 52/2022</w:t>
      </w:r>
      <w:r w:rsidDel="00000000" w:rsidR="00000000" w:rsidRPr="00000000">
        <w:rPr>
          <w:sz w:val="24"/>
          <w:szCs w:val="24"/>
          <w:rtl w:val="0"/>
        </w:rPr>
        <w:t xml:space="preserve">) ;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Não exerço o comércio, direta ou indiretamente, em meu nome ou no nome de terceiros</w:t>
      </w:r>
      <w:r w:rsidDel="00000000" w:rsidR="00000000" w:rsidRPr="00000000">
        <w:rPr>
          <w:sz w:val="24"/>
          <w:szCs w:val="24"/>
          <w:rtl w:val="0"/>
        </w:rPr>
        <w:t xml:space="preserve">, inclusive por interposta pessoa, sociedade ou estabelecimento (</w:t>
      </w:r>
      <w:r w:rsidDel="00000000" w:rsidR="00000000" w:rsidRPr="00000000">
        <w:rPr>
          <w:sz w:val="20"/>
          <w:szCs w:val="20"/>
          <w:rtl w:val="0"/>
        </w:rPr>
        <w:t xml:space="preserve">Art. 47, VI, IN DREI n° 52/2022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Nunca fui destituído da profissão de leiloeiro; caso tenha sido, certifico que essa punição ocorreu há mais de 5 (cinco) anos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Art. 47, VII, IN DREI n° 52/2022).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Assumo inteira responsabilidade pela veracidade das informações prestadas, ciente das sanções civis, penais e administrativas aplicáveis em caso de falsidade.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______________________________________, ____ de ____________________ de 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—-------------------------------------------------------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2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ind w:left="1440" w:firstLine="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-419099</wp:posOffset>
          </wp:positionH>
          <wp:positionV relativeFrom="paragraph">
            <wp:posOffset>238125</wp:posOffset>
          </wp:positionV>
          <wp:extent cx="1482567" cy="352992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2567" cy="3529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5224463</wp:posOffset>
          </wp:positionH>
          <wp:positionV relativeFrom="paragraph">
            <wp:posOffset>-6741</wp:posOffset>
          </wp:positionV>
          <wp:extent cx="1062038" cy="7143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2038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ind w:left="1440" w:firstLine="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                            JUCESC - Junta Comercial do Estado de Santa Catarina</w:t>
    </w:r>
  </w:p>
  <w:p w:rsidR="00000000" w:rsidDel="00000000" w:rsidP="00000000" w:rsidRDefault="00000000" w:rsidRPr="00000000" w14:paraId="0000001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ind w:left="1440" w:firstLine="0"/>
      <w:rPr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Avenida Rio Branco, 387 - Casa Empreendedor Eggon João da Silva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ind w:left="1440" w:firstLine="0"/>
      <w:rPr/>
    </w:pPr>
    <w:r w:rsidDel="00000000" w:rsidR="00000000" w:rsidRPr="00000000">
      <w:rPr>
        <w:sz w:val="24"/>
        <w:szCs w:val="24"/>
        <w:rtl w:val="0"/>
      </w:rPr>
      <w:t xml:space="preserve">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Centro - Florianópolis - SC - CEP: 88.015-201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11196.000000000002" w:type="dxa"/>
      <w:jc w:val="left"/>
      <w:tblInd w:w="-1153.0" w:type="dxa"/>
      <w:tblLayout w:type="fixed"/>
      <w:tblLook w:val="0400"/>
    </w:tblPr>
    <w:tblGrid>
      <w:gridCol w:w="1134"/>
      <w:gridCol w:w="10062"/>
      <w:tblGridChange w:id="0">
        <w:tblGrid>
          <w:gridCol w:w="1134"/>
          <w:gridCol w:w="10062"/>
        </w:tblGrid>
      </w:tblGridChange>
    </w:tblGrid>
    <w:tr>
      <w:trPr>
        <w:cantSplit w:val="0"/>
        <w:trHeight w:val="1378.261718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3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pacing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28575</wp:posOffset>
                    </wp:positionV>
                    <wp:extent cx="709613" cy="714375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3803550" y="3180275"/>
                              <a:ext cx="709613" cy="714375"/>
                              <a:chOff x="3803550" y="3180275"/>
                              <a:chExt cx="2332225" cy="2505200"/>
                            </a:xfrm>
                          </wpg:grpSpPr>
                          <pic:pic>
                            <pic:nvPicPr>
                              <pic:cNvPr descr="1200px-Brasão_de_Santa_Catarina.svg.png" id="2" name="Shape 2"/>
                              <pic:cNvPicPr preferRelativeResize="0"/>
                            </pic:nvPicPr>
                            <pic:blipFill>
                              <a:blip r:embed="rId1">
                                <a:alphaModFix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03551" y="3180297"/>
                                <a:ext cx="2332200" cy="250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28575</wp:posOffset>
                    </wp:positionV>
                    <wp:extent cx="709613" cy="714375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09613" cy="7143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4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pacing w:line="240" w:lineRule="auto"/>
            <w:ind w:right="34"/>
            <w:rPr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pacing w:line="240" w:lineRule="auto"/>
            <w:ind w:right="34"/>
            <w:rPr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pacing w:line="240" w:lineRule="auto"/>
            <w:ind w:right="34"/>
            <w:rPr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pacing w:line="240" w:lineRule="auto"/>
            <w:ind w:left="283.46456692913375" w:right="34" w:firstLine="0"/>
            <w:rPr/>
          </w:pPr>
          <w:r w:rsidDel="00000000" w:rsidR="00000000" w:rsidRPr="00000000">
            <w:rPr>
              <w:rtl w:val="0"/>
            </w:rPr>
            <w:t xml:space="preserve">ESTADO DE SANTA CATARINA</w:t>
          </w:r>
        </w:p>
        <w:p w:rsidR="00000000" w:rsidDel="00000000" w:rsidP="00000000" w:rsidRDefault="00000000" w:rsidRPr="00000000" w14:paraId="00000018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7143"/>
              <w:tab w:val="right" w:leader="none" w:pos="14287"/>
            </w:tabs>
            <w:spacing w:line="240" w:lineRule="auto"/>
            <w:ind w:left="283.46456692913375" w:right="730" w:firstLine="0"/>
            <w:rPr/>
          </w:pPr>
          <w:r w:rsidDel="00000000" w:rsidR="00000000" w:rsidRPr="00000000">
            <w:rPr>
              <w:rtl w:val="0"/>
            </w:rPr>
            <w:t xml:space="preserve">SECRETARIA DA INDÚSTRIA, DO COMÉRCIO E DO SERVIÇO </w:t>
          </w:r>
        </w:p>
        <w:p w:rsidR="00000000" w:rsidDel="00000000" w:rsidP="00000000" w:rsidRDefault="00000000" w:rsidRPr="00000000" w14:paraId="00000019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7143"/>
              <w:tab w:val="right" w:leader="none" w:pos="14287"/>
            </w:tabs>
            <w:spacing w:line="240" w:lineRule="auto"/>
            <w:ind w:left="283.46456692913375" w:right="730" w:firstLine="0"/>
            <w:rPr/>
          </w:pPr>
          <w:r w:rsidDel="00000000" w:rsidR="00000000" w:rsidRPr="00000000">
            <w:rPr>
              <w:rtl w:val="0"/>
            </w:rPr>
            <w:t xml:space="preserve">JUNTA COMERCIAL DO ESTADO DE SANTA CATARINA</w:t>
          </w:r>
        </w:p>
        <w:p w:rsidR="00000000" w:rsidDel="00000000" w:rsidP="00000000" w:rsidRDefault="00000000" w:rsidRPr="00000000" w14:paraId="0000001A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7143"/>
              <w:tab w:val="right" w:leader="none" w:pos="14287"/>
            </w:tabs>
            <w:spacing w:line="240" w:lineRule="auto"/>
            <w:ind w:left="283.46456692913375" w:right="730" w:firstLine="0"/>
            <w:rPr/>
          </w:pPr>
          <w:r w:rsidDel="00000000" w:rsidR="00000000" w:rsidRPr="00000000">
            <w:rPr>
              <w:rtl w:val="0"/>
            </w:rPr>
            <w:t xml:space="preserve">SETOR DE FISCALIZAÇÃO DE LEILOEIROS</w:t>
          </w:r>
        </w:p>
        <w:p w:rsidR="00000000" w:rsidDel="00000000" w:rsidP="00000000" w:rsidRDefault="00000000" w:rsidRPr="00000000" w14:paraId="0000001B">
          <w:p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7143"/>
              <w:tab w:val="right" w:leader="none" w:pos="14287"/>
            </w:tabs>
            <w:spacing w:line="240" w:lineRule="auto"/>
            <w:ind w:left="283.46456692913375" w:right="730" w:firstLine="0"/>
            <w:rPr>
              <w:rFonts w:ascii="Times New Roman" w:cs="Times New Roman" w:eastAsia="Times New Roman" w:hAnsi="Times New Roman"/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